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C7" w:rsidRPr="00B260A9" w:rsidRDefault="00C42BC7" w:rsidP="003B5483">
      <w:pPr>
        <w:jc w:val="center"/>
        <w:rPr>
          <w:b/>
          <w:color w:val="1F3864" w:themeColor="accent5" w:themeShade="80"/>
          <w:sz w:val="26"/>
          <w:szCs w:val="26"/>
        </w:rPr>
      </w:pPr>
    </w:p>
    <w:p w:rsidR="00031FA8" w:rsidRDefault="003B5483" w:rsidP="003B5483">
      <w:pPr>
        <w:jc w:val="center"/>
        <w:rPr>
          <w:b/>
          <w:color w:val="1F3864" w:themeColor="accent5" w:themeShade="80"/>
          <w:sz w:val="26"/>
          <w:szCs w:val="26"/>
        </w:rPr>
      </w:pPr>
      <w:r w:rsidRPr="00B260A9">
        <w:rPr>
          <w:b/>
          <w:color w:val="1F3864" w:themeColor="accent5" w:themeShade="80"/>
          <w:sz w:val="26"/>
          <w:szCs w:val="26"/>
        </w:rPr>
        <w:t>FORMULAR ÎNREGISTRARE</w:t>
      </w:r>
      <w:r w:rsidR="001F2E90">
        <w:rPr>
          <w:b/>
          <w:color w:val="1F3864" w:themeColor="accent5" w:themeShade="80"/>
          <w:sz w:val="26"/>
          <w:szCs w:val="26"/>
        </w:rPr>
        <w:t xml:space="preserve"> CCF</w:t>
      </w:r>
    </w:p>
    <w:p w:rsidR="009A474A" w:rsidRPr="0087561F" w:rsidRDefault="0087561F" w:rsidP="0087561F">
      <w:pPr>
        <w:jc w:val="center"/>
        <w:rPr>
          <w:b/>
          <w:color w:val="002060"/>
          <w:sz w:val="24"/>
          <w:szCs w:val="24"/>
        </w:rPr>
      </w:pPr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 xml:space="preserve">18, 19 </w:t>
      </w:r>
      <w:proofErr w:type="spellStart"/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>noiembrie</w:t>
      </w:r>
      <w:proofErr w:type="spellEnd"/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 xml:space="preserve">, Hotel </w:t>
      </w:r>
      <w:proofErr w:type="spellStart"/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>Bradul</w:t>
      </w:r>
      <w:proofErr w:type="spellEnd"/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 xml:space="preserve">, Ana </w:t>
      </w:r>
      <w:proofErr w:type="spellStart"/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>Hotels</w:t>
      </w:r>
      <w:proofErr w:type="spellEnd"/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>Poiana</w:t>
      </w:r>
      <w:proofErr w:type="spellEnd"/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 xml:space="preserve"> Bra</w:t>
      </w:r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ro-RO"/>
        </w:rPr>
        <w:t>șov</w:t>
      </w:r>
    </w:p>
    <w:p w:rsidR="00E93E0A" w:rsidRPr="00E93E0A" w:rsidRDefault="00E93E0A">
      <w:pPr>
        <w:rPr>
          <w:b/>
        </w:rPr>
      </w:pPr>
      <w:r w:rsidRPr="00E93E0A">
        <w:rPr>
          <w:b/>
        </w:rPr>
        <w:t>P</w:t>
      </w:r>
      <w:r>
        <w:rPr>
          <w:b/>
        </w:rPr>
        <w:t>ARTICIPANT</w:t>
      </w:r>
      <w:r w:rsidRPr="00E93E0A">
        <w:rPr>
          <w:b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E93E0A"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6733F0" w:rsidRDefault="006733F0" w:rsidP="00E93E0A">
      <w:pPr>
        <w:rPr>
          <w:b/>
          <w:color w:val="002060"/>
        </w:rPr>
      </w:pPr>
    </w:p>
    <w:p w:rsidR="00E93E0A" w:rsidRPr="00E93E0A" w:rsidRDefault="00E93E0A" w:rsidP="00E93E0A">
      <w:pPr>
        <w:rPr>
          <w:b/>
        </w:rPr>
      </w:pPr>
      <w:r>
        <w:rPr>
          <w:b/>
          <w:color w:val="002060"/>
        </w:rPr>
        <w:t>PERSOANĂ CONTACT</w:t>
      </w:r>
      <w:r w:rsidRPr="00E93E0A">
        <w:rPr>
          <w:b/>
          <w:color w:val="002060"/>
        </w:rPr>
        <w:t xml:space="preserve"> </w:t>
      </w:r>
      <w:r w:rsidRPr="00E93E0A">
        <w:t>(</w:t>
      </w:r>
      <w:proofErr w:type="spellStart"/>
      <w:r w:rsidRPr="00E93E0A">
        <w:t>cea</w:t>
      </w:r>
      <w:proofErr w:type="spellEnd"/>
      <w:r w:rsidRPr="00E93E0A">
        <w:t xml:space="preserve"> care </w:t>
      </w:r>
      <w:proofErr w:type="spellStart"/>
      <w:r w:rsidRPr="00E93E0A">
        <w:t>realizează</w:t>
      </w:r>
      <w:proofErr w:type="spellEnd"/>
      <w:r w:rsidRPr="00E93E0A">
        <w:t xml:space="preserve"> </w:t>
      </w:r>
      <w:proofErr w:type="spellStart"/>
      <w:r w:rsidRPr="00E93E0A">
        <w:t>înregistrarile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care </w:t>
      </w:r>
      <w:proofErr w:type="spellStart"/>
      <w:r w:rsidRPr="00E93E0A">
        <w:t>va</w:t>
      </w:r>
      <w:proofErr w:type="spellEnd"/>
      <w:r w:rsidRPr="00E93E0A">
        <w:t xml:space="preserve"> </w:t>
      </w:r>
      <w:proofErr w:type="spellStart"/>
      <w:r w:rsidRPr="00E93E0A">
        <w:t>primi</w:t>
      </w:r>
      <w:proofErr w:type="spellEnd"/>
      <w:r w:rsidRPr="00E93E0A">
        <w:t xml:space="preserve"> </w:t>
      </w:r>
      <w:proofErr w:type="spellStart"/>
      <w:r w:rsidRPr="00E93E0A">
        <w:t>informațiile</w:t>
      </w:r>
      <w:proofErr w:type="spellEnd"/>
      <w:r w:rsidRPr="00E93E0A">
        <w:t xml:space="preserve"> </w:t>
      </w:r>
      <w:proofErr w:type="spellStart"/>
      <w:r w:rsidRPr="00E93E0A">
        <w:t>suplimentare</w:t>
      </w:r>
      <w:proofErr w:type="spellEnd"/>
      <w:r w:rsidRPr="00E93E0A">
        <w:t xml:space="preserve"> </w:t>
      </w:r>
      <w:proofErr w:type="spellStart"/>
      <w:r w:rsidRPr="00E93E0A">
        <w:t>referitoare</w:t>
      </w:r>
      <w:proofErr w:type="spellEnd"/>
      <w:r w:rsidRPr="00E93E0A">
        <w:t xml:space="preserve"> la </w:t>
      </w:r>
      <w:proofErr w:type="spellStart"/>
      <w:r w:rsidRPr="00E93E0A">
        <w:t>înregistrare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</w:t>
      </w:r>
      <w:proofErr w:type="spellStart"/>
      <w:r w:rsidRPr="00E93E0A">
        <w:t>participare</w:t>
      </w:r>
      <w:proofErr w:type="spellEnd"/>
      <w:r w:rsidRPr="00E93E0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r>
        <w:rPr>
          <w:b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3E0A" w:rsidRP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Nume</w:t>
            </w:r>
            <w:proofErr w:type="spellEnd"/>
            <w:r w:rsidRPr="00E93E0A">
              <w:t xml:space="preserve"> (</w:t>
            </w:r>
            <w:proofErr w:type="spellStart"/>
            <w:r w:rsidRPr="00E93E0A">
              <w:t>entitate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fiscală</w:t>
            </w:r>
            <w:proofErr w:type="spellEnd"/>
            <w:r w:rsidRPr="00E93E0A">
              <w:t>)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CUI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Registrul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Comerțului</w:t>
            </w:r>
            <w:proofErr w:type="spellEnd"/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</w:tr>
      <w:tr w:rsid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Bancă</w:t>
            </w:r>
            <w:proofErr w:type="spellEnd"/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IBAN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483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facturare</w:t>
            </w:r>
            <w:proofErr w:type="spellEnd"/>
            <w: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corespondență</w:t>
            </w:r>
            <w:proofErr w:type="spellEnd"/>
            <w:r>
              <w:t>*</w:t>
            </w:r>
          </w:p>
        </w:tc>
      </w:tr>
      <w:tr w:rsidR="003B5483" w:rsidTr="003B5483"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</w:tr>
    </w:tbl>
    <w:p w:rsidR="003B5483" w:rsidRDefault="003B5483" w:rsidP="003B5483">
      <w:pPr>
        <w:spacing w:after="0" w:line="240" w:lineRule="auto"/>
        <w:rPr>
          <w:rFonts w:cs="Arial"/>
          <w:b/>
          <w:color w:val="1F3864" w:themeColor="accent5" w:themeShade="80"/>
          <w:lang w:val="ro-RO"/>
        </w:rPr>
      </w:pPr>
    </w:p>
    <w:p w:rsidR="003B5483" w:rsidRPr="003B5483" w:rsidRDefault="003B5483" w:rsidP="003B5483">
      <w:pPr>
        <w:spacing w:after="0" w:line="240" w:lineRule="auto"/>
        <w:rPr>
          <w:rFonts w:cs="Arial"/>
          <w:b/>
          <w:lang w:val="ro-RO"/>
        </w:rPr>
      </w:pPr>
      <w:r w:rsidRPr="003B5483">
        <w:rPr>
          <w:rFonts w:cs="Arial"/>
          <w:b/>
          <w:color w:val="1F3864" w:themeColor="accent5" w:themeShade="80"/>
          <w:lang w:val="ro-RO"/>
        </w:rPr>
        <w:t>*) Toate câmpurile sunt obligatorii. După completarea formularului, vă rugăm s</w:t>
      </w:r>
      <w:r w:rsidR="004D5E36">
        <w:rPr>
          <w:rFonts w:cs="Arial"/>
          <w:b/>
          <w:color w:val="1F3864" w:themeColor="accent5" w:themeShade="80"/>
          <w:lang w:val="ro-RO"/>
        </w:rPr>
        <w:t xml:space="preserve">ă îl transmiteţi prin e-mail la </w:t>
      </w:r>
      <w:r w:rsidR="004D5E36">
        <w:rPr>
          <w:rFonts w:cs="Arial"/>
          <w:b/>
          <w:color w:val="1F3864" w:themeColor="accent5" w:themeShade="80"/>
          <w:lang w:val="ro-RO"/>
        </w:rPr>
        <w:fldChar w:fldCharType="begin"/>
      </w:r>
      <w:r w:rsidR="004D5E36">
        <w:rPr>
          <w:rFonts w:cs="Arial"/>
          <w:b/>
          <w:color w:val="1F3864" w:themeColor="accent5" w:themeShade="80"/>
          <w:lang w:val="ro-RO"/>
        </w:rPr>
        <w:instrText xml:space="preserve"> HYPERLINK "mailto:daniel.dragan@business-mark.ro" </w:instrText>
      </w:r>
      <w:r w:rsidR="004D5E36">
        <w:rPr>
          <w:rFonts w:cs="Arial"/>
          <w:b/>
          <w:color w:val="1F3864" w:themeColor="accent5" w:themeShade="80"/>
          <w:lang w:val="ro-RO"/>
        </w:rPr>
        <w:fldChar w:fldCharType="separate"/>
      </w:r>
      <w:r w:rsidR="004D5E36" w:rsidRPr="009B11C2">
        <w:rPr>
          <w:rStyle w:val="Hyperlink"/>
          <w:rFonts w:cs="Arial"/>
          <w:b/>
          <w:lang w:val="ro-RO"/>
        </w:rPr>
        <w:t>daniel.dragan@business-mark.ro</w:t>
      </w:r>
      <w:r w:rsidR="004D5E36">
        <w:rPr>
          <w:rFonts w:cs="Arial"/>
          <w:b/>
          <w:color w:val="1F3864" w:themeColor="accent5" w:themeShade="80"/>
          <w:lang w:val="ro-RO"/>
        </w:rPr>
        <w:fldChar w:fldCharType="end"/>
      </w:r>
      <w:r w:rsidR="004D5E36">
        <w:rPr>
          <w:rFonts w:cs="Arial"/>
          <w:b/>
          <w:color w:val="1F3864" w:themeColor="accent5" w:themeShade="80"/>
          <w:lang w:val="ro-RO"/>
        </w:rPr>
        <w:t xml:space="preserve"> .</w:t>
      </w:r>
    </w:p>
    <w:p w:rsidR="00F57B81" w:rsidRPr="006733F0" w:rsidRDefault="003B5483" w:rsidP="00F57B81">
      <w:pPr>
        <w:spacing w:after="0" w:line="240" w:lineRule="auto"/>
        <w:rPr>
          <w:rFonts w:cs="Arial"/>
          <w:b/>
          <w:sz w:val="20"/>
          <w:szCs w:val="20"/>
          <w:lang w:val="ro-RO"/>
        </w:rPr>
      </w:pPr>
      <w:r w:rsidRPr="00287D9D">
        <w:rPr>
          <w:rFonts w:cs="Helvetica"/>
          <w:i/>
          <w:sz w:val="18"/>
          <w:szCs w:val="18"/>
          <w:shd w:val="clear" w:color="auto" w:fill="F7F7F7"/>
          <w:lang w:val="ro-RO"/>
        </w:rPr>
        <w:t xml:space="preserve">Prin completarea datelor dumneavoastră de contact sunteţi de acord să primiţi ulterior informaţii despre evenimentele BusinessMark. </w:t>
      </w:r>
      <w:r w:rsidRPr="003B5483">
        <w:rPr>
          <w:rFonts w:cs="Arial"/>
          <w:i/>
          <w:sz w:val="18"/>
          <w:szCs w:val="18"/>
          <w:lang w:val="ro-RO"/>
        </w:rPr>
        <w:t>SC BusinessMark Invest SRL este înscrisă sub nr 30083 în registrul de evidenţă a prelucrarilor de date cu caracter personal.</w:t>
      </w:r>
      <w:r w:rsidRPr="00287D9D">
        <w:rPr>
          <w:rFonts w:cs="Helvetica"/>
          <w:i/>
          <w:sz w:val="18"/>
          <w:szCs w:val="18"/>
          <w:shd w:val="clear" w:color="auto" w:fill="F7F7F7"/>
          <w:lang w:val="ro-RO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Păstrarea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confidenţialităţii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informaţiilor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despre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utilizatorii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noştri</w:t>
      </w:r>
      <w:proofErr w:type="spellEnd"/>
      <w:r w:rsidRPr="00287D9D">
        <w:rPr>
          <w:i/>
          <w:sz w:val="18"/>
          <w:szCs w:val="18"/>
          <w:lang w:val="fr-FR"/>
        </w:rPr>
        <w:t xml:space="preserve"> este </w:t>
      </w:r>
      <w:proofErr w:type="spellStart"/>
      <w:r w:rsidRPr="00287D9D">
        <w:rPr>
          <w:i/>
          <w:sz w:val="18"/>
          <w:szCs w:val="18"/>
          <w:lang w:val="fr-FR"/>
        </w:rPr>
        <w:t>foarte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importantă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pentru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noi</w:t>
      </w:r>
      <w:proofErr w:type="spellEnd"/>
      <w:r w:rsidRPr="00287D9D">
        <w:rPr>
          <w:i/>
          <w:sz w:val="18"/>
          <w:szCs w:val="18"/>
          <w:lang w:val="fr-FR"/>
        </w:rPr>
        <w:t xml:space="preserve">. </w:t>
      </w:r>
      <w:proofErr w:type="spellStart"/>
      <w:r w:rsidRPr="00287D9D">
        <w:rPr>
          <w:i/>
          <w:sz w:val="18"/>
          <w:szCs w:val="18"/>
          <w:lang w:val="fr-FR"/>
        </w:rPr>
        <w:t>BusinessMark</w:t>
      </w:r>
      <w:proofErr w:type="spellEnd"/>
      <w:r w:rsidRPr="00287D9D">
        <w:rPr>
          <w:i/>
          <w:sz w:val="18"/>
          <w:szCs w:val="18"/>
          <w:lang w:val="fr-FR"/>
        </w:rPr>
        <w:t xml:space="preserve"> nu  va </w:t>
      </w:r>
      <w:proofErr w:type="spellStart"/>
      <w:r w:rsidRPr="00287D9D">
        <w:rPr>
          <w:i/>
          <w:sz w:val="18"/>
          <w:szCs w:val="18"/>
          <w:lang w:val="fr-FR"/>
        </w:rPr>
        <w:t>vinde</w:t>
      </w:r>
      <w:proofErr w:type="spellEnd"/>
      <w:r w:rsidRPr="00287D9D">
        <w:rPr>
          <w:i/>
          <w:sz w:val="18"/>
          <w:szCs w:val="18"/>
          <w:lang w:val="fr-FR"/>
        </w:rPr>
        <w:t xml:space="preserve">, </w:t>
      </w:r>
      <w:proofErr w:type="spellStart"/>
      <w:r w:rsidRPr="00287D9D">
        <w:rPr>
          <w:i/>
          <w:sz w:val="18"/>
          <w:szCs w:val="18"/>
          <w:lang w:val="fr-FR"/>
        </w:rPr>
        <w:t>închiria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sau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oferi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sub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orice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formă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adresa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dumneavoastră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gramStart"/>
      <w:r w:rsidRPr="00287D9D">
        <w:rPr>
          <w:i/>
          <w:sz w:val="18"/>
          <w:szCs w:val="18"/>
          <w:lang w:val="fr-FR"/>
        </w:rPr>
        <w:t>de e-mail</w:t>
      </w:r>
      <w:proofErr w:type="gram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sau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orice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altă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informaţie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cu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caracter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personal</w:t>
      </w:r>
      <w:proofErr w:type="spellEnd"/>
      <w:r w:rsidRPr="00287D9D">
        <w:rPr>
          <w:i/>
          <w:sz w:val="18"/>
          <w:szCs w:val="18"/>
          <w:lang w:val="fr-FR"/>
        </w:rPr>
        <w:t>.</w:t>
      </w:r>
    </w:p>
    <w:p w:rsidR="001C6F48" w:rsidRPr="006626D2" w:rsidRDefault="001C6F48" w:rsidP="00F57B81">
      <w:pPr>
        <w:spacing w:after="0" w:line="240" w:lineRule="auto"/>
        <w:rPr>
          <w:rFonts w:cs="Helvetica"/>
          <w:i/>
          <w:color w:val="1F3864" w:themeColor="accent5" w:themeShade="80"/>
          <w:sz w:val="20"/>
          <w:szCs w:val="20"/>
          <w:shd w:val="clear" w:color="auto" w:fill="F7F7F7"/>
          <w:lang w:val="fr-FR"/>
        </w:rPr>
      </w:pPr>
    </w:p>
    <w:tbl>
      <w:tblPr>
        <w:tblStyle w:val="TableGrid"/>
        <w:tblpPr w:leftFromText="180" w:rightFromText="180" w:vertAnchor="page" w:horzAnchor="margin" w:tblpXSpec="center" w:tblpY="2222"/>
        <w:tblW w:w="10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845"/>
        <w:gridCol w:w="1260"/>
        <w:gridCol w:w="1260"/>
        <w:gridCol w:w="1260"/>
        <w:gridCol w:w="1260"/>
      </w:tblGrid>
      <w:tr w:rsidR="00FC1437" w:rsidRPr="009A52C6" w:rsidTr="008D231E">
        <w:tc>
          <w:tcPr>
            <w:tcW w:w="5845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23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lastRenderedPageBreak/>
              <w:t>PACHET</w:t>
            </w:r>
            <w:r w:rsidR="001F2E90">
              <w:rPr>
                <w:b/>
                <w:sz w:val="20"/>
                <w:szCs w:val="20"/>
              </w:rPr>
              <w:t xml:space="preserve"> – 20</w:t>
            </w:r>
            <w:r w:rsidR="004D5E36">
              <w:rPr>
                <w:b/>
                <w:sz w:val="20"/>
                <w:szCs w:val="20"/>
              </w:rPr>
              <w:t>% discount</w:t>
            </w:r>
            <w:r w:rsidR="001F2E90">
              <w:rPr>
                <w:b/>
                <w:sz w:val="20"/>
                <w:szCs w:val="20"/>
              </w:rPr>
              <w:t xml:space="preserve"> CCF</w:t>
            </w:r>
          </w:p>
          <w:p w:rsidR="00FC1437" w:rsidRPr="00FC1437" w:rsidRDefault="00FC1437" w:rsidP="00BF6F4F">
            <w:pPr>
              <w:pStyle w:val="ListParagraph"/>
              <w:ind w:left="157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</w:tr>
      <w:tr w:rsidR="00F07231" w:rsidRPr="009A52C6" w:rsidTr="008D231E">
        <w:trPr>
          <w:trHeight w:val="572"/>
        </w:trPr>
        <w:tc>
          <w:tcPr>
            <w:tcW w:w="5845" w:type="dxa"/>
            <w:shd w:val="clear" w:color="auto" w:fill="9CC2E5" w:themeFill="accent1" w:themeFillTint="99"/>
          </w:tcPr>
          <w:p w:rsidR="00F07231" w:rsidRPr="00B26713" w:rsidRDefault="001F2E90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16</w:t>
            </w:r>
            <w:r w:rsidR="004D5E36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0 EUR/ PERS. 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proofErr w:type="gramStart"/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proofErr w:type="gramEnd"/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F03CD4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200</w:t>
            </w:r>
            <w:r w:rsidR="00F07231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8D231E" w:rsidRDefault="0087561F" w:rsidP="008D231E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PACHET PARTICIPARE AMBELE ZILE (TOATE MESELE INCLUSE</w:t>
            </w:r>
            <w:r w:rsidR="008D231E">
              <w:rPr>
                <w:sz w:val="20"/>
                <w:szCs w:val="20"/>
              </w:rPr>
              <w:t>,</w:t>
            </w:r>
          </w:p>
          <w:p w:rsidR="00F07231" w:rsidRPr="009A52C6" w:rsidRDefault="008D231E" w:rsidP="008D231E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FARĂ CAZARE INCLUSĂ</w:t>
            </w:r>
            <w:r w:rsidR="0087561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8D231E">
        <w:trPr>
          <w:trHeight w:val="572"/>
        </w:trPr>
        <w:tc>
          <w:tcPr>
            <w:tcW w:w="5845" w:type="dxa"/>
            <w:shd w:val="clear" w:color="auto" w:fill="9CC2E5" w:themeFill="accent1" w:themeFillTint="99"/>
          </w:tcPr>
          <w:p w:rsidR="00F07231" w:rsidRPr="00B26713" w:rsidRDefault="001F2E90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144</w:t>
            </w:r>
            <w:r w:rsidR="004D5E36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 PERS. 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proofErr w:type="gramStart"/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proofErr w:type="gramEnd"/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87561F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18</w:t>
            </w:r>
            <w:r w:rsidR="00F03CD4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0</w:t>
            </w:r>
            <w:r w:rsidR="00F07231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87561F" w:rsidRDefault="0087561F" w:rsidP="0080654A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PACHET PARTICIPARE AMBELE ZILE (TOATE MESELE INCLUSE,</w:t>
            </w:r>
          </w:p>
          <w:p w:rsidR="00F07231" w:rsidRPr="009A52C6" w:rsidRDefault="0087561F" w:rsidP="0087561F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FARA PARTICIPARE LA CINA &amp; DEGUSTARE DE VINURI</w:t>
            </w:r>
            <w:r w:rsidR="008D231E">
              <w:rPr>
                <w:sz w:val="20"/>
                <w:szCs w:val="20"/>
              </w:rPr>
              <w:t>, FĂRĂ CAZARE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8D231E">
        <w:tc>
          <w:tcPr>
            <w:tcW w:w="5845" w:type="dxa"/>
            <w:shd w:val="clear" w:color="auto" w:fill="9CC2E5" w:themeFill="accent1" w:themeFillTint="99"/>
          </w:tcPr>
          <w:p w:rsidR="00F07231" w:rsidRPr="0094100D" w:rsidRDefault="001F2E90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208</w:t>
            </w:r>
            <w:r w:rsidR="004D5E36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 PERS. 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proofErr w:type="gramStart"/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proofErr w:type="gramEnd"/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87561F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260</w:t>
            </w:r>
            <w:r w:rsidR="00F07231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8D231E" w:rsidRDefault="0087561F" w:rsidP="008D231E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PACHET PARTICIPARE AMBELE ZILE (TOATE MESELE INCLUSE)</w:t>
            </w:r>
            <w:r w:rsidR="008D231E">
              <w:rPr>
                <w:sz w:val="20"/>
                <w:szCs w:val="20"/>
              </w:rPr>
              <w:t xml:space="preserve"> + </w:t>
            </w:r>
          </w:p>
          <w:p w:rsidR="00F07231" w:rsidRPr="009A52C6" w:rsidRDefault="008D231E" w:rsidP="008D231E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</w:t>
            </w:r>
            <w:r w:rsidR="0087561F">
              <w:rPr>
                <w:sz w:val="20"/>
                <w:szCs w:val="20"/>
              </w:rPr>
              <w:t>NOAPTE CAZARE CAMERA SINGLE</w:t>
            </w:r>
            <w:r>
              <w:rPr>
                <w:sz w:val="20"/>
                <w:szCs w:val="20"/>
              </w:rPr>
              <w:t xml:space="preserve"> BRADUL 4* ANA HOTELS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8D231E">
        <w:trPr>
          <w:trHeight w:val="635"/>
        </w:trPr>
        <w:tc>
          <w:tcPr>
            <w:tcW w:w="5845" w:type="dxa"/>
            <w:shd w:val="clear" w:color="auto" w:fill="9CC2E5" w:themeFill="accent1" w:themeFillTint="99"/>
          </w:tcPr>
          <w:p w:rsidR="0087561F" w:rsidRPr="0094100D" w:rsidRDefault="001F2E90" w:rsidP="0087561F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</w:rPr>
              <w:t>220</w:t>
            </w:r>
            <w:r w:rsidR="004D5E36" w:rsidRPr="004D5E36">
              <w:rPr>
                <w:b/>
                <w:sz w:val="20"/>
                <w:szCs w:val="20"/>
              </w:rPr>
              <w:t xml:space="preserve"> EUR/ PERS.</w:t>
            </w:r>
            <w:r w:rsidR="004D5E36">
              <w:rPr>
                <w:sz w:val="20"/>
                <w:szCs w:val="20"/>
              </w:rPr>
              <w:t xml:space="preserve"> (fata de </w:t>
            </w:r>
            <w:r w:rsidR="0087561F">
              <w:rPr>
                <w:rStyle w:val="Strong"/>
                <w:rFonts w:cs="Arial"/>
                <w:sz w:val="20"/>
                <w:szCs w:val="20"/>
                <w:lang w:val="es-ES"/>
              </w:rPr>
              <w:t>275</w:t>
            </w:r>
            <w:r w:rsidR="0087561F" w:rsidRPr="0094100D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EUR/PERS.</w:t>
            </w:r>
            <w:r w:rsidR="004D5E36">
              <w:rPr>
                <w:rStyle w:val="Strong"/>
                <w:rFonts w:cs="Arial"/>
                <w:sz w:val="20"/>
                <w:szCs w:val="20"/>
                <w:lang w:val="es-ES"/>
              </w:rPr>
              <w:t>)</w:t>
            </w:r>
          </w:p>
          <w:p w:rsidR="008D231E" w:rsidRDefault="0087561F" w:rsidP="0087561F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PACHET PARTICIPARE AMBELE ZILE (TOATE MESELE INCLUSE) + </w:t>
            </w:r>
          </w:p>
          <w:p w:rsidR="00F07231" w:rsidRPr="009A52C6" w:rsidRDefault="0087561F" w:rsidP="0087561F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NOAPTE CAZARE CAMERA DOUBLE</w:t>
            </w:r>
            <w:r w:rsidR="008D231E">
              <w:rPr>
                <w:sz w:val="20"/>
                <w:szCs w:val="20"/>
              </w:rPr>
              <w:t xml:space="preserve"> BRADUL 4* ANA HOTELS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</w:tbl>
    <w:p w:rsidR="001C6F48" w:rsidRDefault="001C6F48" w:rsidP="00CC0A23">
      <w:pPr>
        <w:spacing w:after="0" w:line="240" w:lineRule="auto"/>
        <w:ind w:right="-630"/>
        <w:rPr>
          <w:b/>
        </w:rPr>
      </w:pPr>
    </w:p>
    <w:p w:rsidR="00E31256" w:rsidRDefault="00E31256" w:rsidP="00CC0A23">
      <w:pPr>
        <w:spacing w:after="0" w:line="240" w:lineRule="auto"/>
        <w:ind w:right="-630"/>
        <w:rPr>
          <w:b/>
        </w:rPr>
      </w:pPr>
      <w:bookmarkStart w:id="0" w:name="_GoBack"/>
      <w:bookmarkEnd w:id="0"/>
    </w:p>
    <w:p w:rsidR="006626D2" w:rsidRDefault="006626D2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CC0A23" w:rsidRPr="00287D9D" w:rsidRDefault="00CC0A23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fr-FR"/>
        </w:rPr>
      </w:pPr>
      <w:r w:rsidRPr="00B260A9"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 w:rsidRPr="00B260A9">
        <w:rPr>
          <w:rStyle w:val="Strong"/>
          <w:rFonts w:cs="Arial"/>
          <w:color w:val="1F3864" w:themeColor="accent5" w:themeShade="80"/>
          <w:lang w:val="es-ES"/>
        </w:rPr>
        <w:t>Preţu</w:t>
      </w:r>
      <w:r w:rsidR="00066B5B">
        <w:rPr>
          <w:rStyle w:val="Strong"/>
          <w:rFonts w:cs="Arial"/>
          <w:color w:val="1F3864" w:themeColor="accent5" w:themeShade="80"/>
          <w:lang w:val="es-ES"/>
        </w:rPr>
        <w:t>rile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 w:rsidR="00066B5B"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sus </w:t>
      </w:r>
      <w:proofErr w:type="spellStart"/>
      <w:r w:rsidR="00066B5B">
        <w:rPr>
          <w:rStyle w:val="Strong"/>
          <w:rFonts w:cs="Arial"/>
          <w:color w:val="1F3864" w:themeColor="accent5" w:themeShade="80"/>
          <w:lang w:val="es-ES"/>
        </w:rPr>
        <w:t>nu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="00066B5B">
        <w:rPr>
          <w:rStyle w:val="Strong"/>
          <w:rFonts w:cs="Arial"/>
          <w:color w:val="1F3864" w:themeColor="accent5" w:themeShade="80"/>
          <w:lang w:val="es-ES"/>
        </w:rPr>
        <w:t>includ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TVA 20</w:t>
      </w:r>
      <w:r w:rsidRPr="00B260A9">
        <w:rPr>
          <w:rStyle w:val="Strong"/>
          <w:rFonts w:cs="Arial"/>
          <w:color w:val="1F3864" w:themeColor="accent5" w:themeShade="80"/>
          <w:lang w:val="es-ES"/>
        </w:rPr>
        <w:t>%</w:t>
      </w:r>
    </w:p>
    <w:p w:rsidR="001C6F48" w:rsidRDefault="001C6F48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r w:rsidRPr="001C6F48">
        <w:rPr>
          <w:rStyle w:val="Strong"/>
          <w:rFonts w:cs="Arial"/>
          <w:color w:val="1F3864" w:themeColor="accent5" w:themeShade="80"/>
          <w:u w:val="single"/>
          <w:lang w:val="es-ES"/>
        </w:rPr>
        <w:t>DISCOUNT DE GRUP</w:t>
      </w:r>
      <w:r>
        <w:rPr>
          <w:rStyle w:val="Strong"/>
          <w:rFonts w:cs="Arial"/>
          <w:color w:val="1F3864" w:themeColor="accent5" w:themeShade="80"/>
          <w:lang w:val="es-ES"/>
        </w:rPr>
        <w:t xml:space="preserve">-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Pentru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mulți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participanți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, la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costul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final se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acordă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discount-uri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grup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,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astfel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>:</w:t>
      </w:r>
    </w:p>
    <w:p w:rsidR="001C6F48" w:rsidRPr="001C6F48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 xml:space="preserve">10%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pentru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2 participan</w:t>
      </w:r>
      <w:r>
        <w:rPr>
          <w:rStyle w:val="Strong"/>
          <w:rFonts w:cs="Arial"/>
          <w:color w:val="1F3864" w:themeColor="accent5" w:themeShade="80"/>
          <w:lang w:val="ro-RO"/>
        </w:rPr>
        <w:t>ți</w:t>
      </w:r>
    </w:p>
    <w:p w:rsidR="001C6F48" w:rsidRPr="001C6F48" w:rsidRDefault="00AA5FF3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 xml:space="preserve">15% pentru 3 </w:t>
      </w:r>
      <w:r w:rsidR="001C6F48">
        <w:rPr>
          <w:rStyle w:val="Strong"/>
          <w:rFonts w:cs="Arial"/>
          <w:color w:val="1F3864" w:themeColor="accent5" w:themeShade="80"/>
          <w:lang w:val="ro-RO"/>
        </w:rPr>
        <w:t>participanți</w:t>
      </w:r>
    </w:p>
    <w:p w:rsidR="001C6F48" w:rsidRPr="00D958C4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20% pentru 4 participanți</w:t>
      </w:r>
    </w:p>
    <w:p w:rsidR="00BF6F4F" w:rsidRPr="00DD25CF" w:rsidRDefault="00D958C4" w:rsidP="00DD25CF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25% pentru 5 sau mai mulți participanți</w:t>
      </w:r>
    </w:p>
    <w:p w:rsidR="00DD25CF" w:rsidRPr="00DD25CF" w:rsidRDefault="00DD25CF" w:rsidP="00DD25CF">
      <w:pPr>
        <w:pStyle w:val="ListParagraph"/>
        <w:spacing w:after="0" w:line="240" w:lineRule="auto"/>
        <w:ind w:left="2520" w:right="-630"/>
        <w:rPr>
          <w:rFonts w:cs="Arial"/>
          <w:b/>
          <w:bCs/>
          <w:color w:val="1F3864" w:themeColor="accent5" w:themeShade="80"/>
          <w:lang w:val="es-ES"/>
        </w:rPr>
      </w:pPr>
    </w:p>
    <w:p w:rsidR="007675E4" w:rsidRDefault="007675E4">
      <w:pPr>
        <w:rPr>
          <w:b/>
        </w:rPr>
      </w:pPr>
      <w:proofErr w:type="spellStart"/>
      <w:r>
        <w:rPr>
          <w:b/>
        </w:rPr>
        <w:t>Detalii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referitoare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 xml:space="preserve">Taxa va fi </w:t>
      </w:r>
      <w:proofErr w:type="spellStart"/>
      <w:r w:rsidRPr="00287D9D">
        <w:rPr>
          <w:lang w:val="fr-FR"/>
        </w:rPr>
        <w:t>achitată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RON la </w:t>
      </w:r>
      <w:proofErr w:type="spellStart"/>
      <w:r w:rsidRPr="00287D9D">
        <w:rPr>
          <w:lang w:val="fr-FR"/>
        </w:rPr>
        <w:t>cursul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zilei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care se face </w:t>
      </w:r>
      <w:proofErr w:type="spellStart"/>
      <w:r w:rsidRPr="00287D9D">
        <w:rPr>
          <w:lang w:val="fr-FR"/>
        </w:rPr>
        <w:t>facturarea</w:t>
      </w:r>
      <w:proofErr w:type="spellEnd"/>
      <w:r w:rsidRPr="00287D9D">
        <w:rPr>
          <w:lang w:val="fr-FR"/>
        </w:rPr>
        <w:t xml:space="preserve">. Factura va fi </w:t>
      </w:r>
      <w:proofErr w:type="spellStart"/>
      <w:r w:rsidRPr="00287D9D">
        <w:rPr>
          <w:lang w:val="fr-FR"/>
        </w:rPr>
        <w:t>emisă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după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primirea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formularului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înregistrare</w:t>
      </w:r>
      <w:proofErr w:type="spellEnd"/>
      <w:r w:rsidRPr="00287D9D">
        <w:rPr>
          <w:lang w:val="fr-FR"/>
        </w:rPr>
        <w:t xml:space="preserve">. </w:t>
      </w:r>
      <w:proofErr w:type="spellStart"/>
      <w:r w:rsidRPr="00287D9D">
        <w:rPr>
          <w:lang w:val="fr-FR"/>
        </w:rPr>
        <w:t>Plata</w:t>
      </w:r>
      <w:proofErr w:type="spellEnd"/>
      <w:r w:rsidRPr="00287D9D">
        <w:rPr>
          <w:lang w:val="fr-FR"/>
        </w:rPr>
        <w:t xml:space="preserve"> se va </w:t>
      </w:r>
      <w:proofErr w:type="spellStart"/>
      <w:r w:rsidRPr="00287D9D">
        <w:rPr>
          <w:lang w:val="fr-FR"/>
        </w:rPr>
        <w:t>efectua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</w:t>
      </w:r>
      <w:r w:rsidR="007675E4" w:rsidRPr="00287D9D">
        <w:rPr>
          <w:lang w:val="fr-FR"/>
        </w:rPr>
        <w:t>nainte</w:t>
      </w:r>
      <w:proofErr w:type="spellEnd"/>
      <w:r w:rsidR="007675E4" w:rsidRPr="00287D9D">
        <w:rPr>
          <w:lang w:val="fr-FR"/>
        </w:rPr>
        <w:t xml:space="preserve"> de </w:t>
      </w:r>
      <w:proofErr w:type="spellStart"/>
      <w:r w:rsidR="007675E4" w:rsidRPr="00287D9D">
        <w:rPr>
          <w:lang w:val="fr-FR"/>
        </w:rPr>
        <w:t>eveniment</w:t>
      </w:r>
      <w:proofErr w:type="spellEnd"/>
      <w:r w:rsidR="007675E4" w:rsidRPr="00287D9D">
        <w:rPr>
          <w:lang w:val="fr-FR"/>
        </w:rPr>
        <w:t xml:space="preserve">, </w:t>
      </w:r>
      <w:proofErr w:type="spellStart"/>
      <w:r w:rsidR="007675E4" w:rsidRPr="00287D9D">
        <w:rPr>
          <w:lang w:val="fr-FR"/>
        </w:rPr>
        <w:t>în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baza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facturii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primite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din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partea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echipei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BusinessMark</w:t>
      </w:r>
      <w:proofErr w:type="spellEnd"/>
      <w:r w:rsidR="007675E4" w:rsidRPr="00287D9D">
        <w:rPr>
          <w:lang w:val="fr-FR"/>
        </w:rPr>
        <w:t>.</w:t>
      </w:r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proofErr w:type="spellStart"/>
      <w:r w:rsidRPr="00287D9D">
        <w:rPr>
          <w:lang w:val="fr-FR"/>
        </w:rPr>
        <w:t>Dreptul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participare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poate</w:t>
      </w:r>
      <w:proofErr w:type="spellEnd"/>
      <w:r w:rsidRPr="00287D9D">
        <w:rPr>
          <w:lang w:val="fr-FR"/>
        </w:rPr>
        <w:t xml:space="preserve"> fi </w:t>
      </w:r>
      <w:proofErr w:type="spellStart"/>
      <w:r w:rsidRPr="00287D9D">
        <w:rPr>
          <w:lang w:val="fr-FR"/>
        </w:rPr>
        <w:t>transferat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către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alte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persoane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fără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costuri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suplimentare</w:t>
      </w:r>
      <w:proofErr w:type="spellEnd"/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însa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cu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inștiinţare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scrisă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prealabilă</w:t>
      </w:r>
      <w:proofErr w:type="spellEnd"/>
      <w:r w:rsidRPr="00287D9D">
        <w:rPr>
          <w:lang w:val="fr-FR"/>
        </w:rPr>
        <w:t>.</w:t>
      </w:r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 xml:space="preserve">Taxa de </w:t>
      </w:r>
      <w:proofErr w:type="spellStart"/>
      <w:r w:rsidRPr="00287D9D">
        <w:rPr>
          <w:lang w:val="fr-FR"/>
        </w:rPr>
        <w:t>participare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include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participarea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toate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sesiunile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evenimentului</w:t>
      </w:r>
      <w:proofErr w:type="spellEnd"/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toate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pauzele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cafea</w:t>
      </w:r>
      <w:proofErr w:type="spellEnd"/>
      <w:r w:rsidRPr="00287D9D">
        <w:rPr>
          <w:lang w:val="fr-FR"/>
        </w:rPr>
        <w:t xml:space="preserve"> si </w:t>
      </w:r>
      <w:proofErr w:type="spellStart"/>
      <w:r w:rsidRPr="00287D9D">
        <w:rPr>
          <w:lang w:val="fr-FR"/>
        </w:rPr>
        <w:t>prânzul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oferit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cu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ocazia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evenimentului</w:t>
      </w:r>
      <w:proofErr w:type="spellEnd"/>
      <w:r w:rsidRPr="00287D9D">
        <w:rPr>
          <w:lang w:val="fr-FR"/>
        </w:rPr>
        <w:t xml:space="preserve">. De </w:t>
      </w:r>
      <w:proofErr w:type="spellStart"/>
      <w:r w:rsidRPr="00287D9D">
        <w:rPr>
          <w:lang w:val="fr-FR"/>
        </w:rPr>
        <w:t>asemenea</w:t>
      </w:r>
      <w:proofErr w:type="spellEnd"/>
      <w:r w:rsidRPr="00287D9D">
        <w:rPr>
          <w:lang w:val="fr-FR"/>
        </w:rPr>
        <w:t xml:space="preserve">, taxa </w:t>
      </w:r>
      <w:proofErr w:type="spellStart"/>
      <w:r w:rsidRPr="00287D9D">
        <w:rPr>
          <w:lang w:val="fr-FR"/>
        </w:rPr>
        <w:t>oferă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acces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documentaţia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oficială</w:t>
      </w:r>
      <w:proofErr w:type="spellEnd"/>
      <w:r w:rsidRPr="00287D9D">
        <w:rPr>
          <w:lang w:val="fr-FR"/>
        </w:rPr>
        <w:t xml:space="preserve"> a </w:t>
      </w:r>
      <w:proofErr w:type="spellStart"/>
      <w:r w:rsidRPr="00287D9D">
        <w:rPr>
          <w:lang w:val="fr-FR"/>
        </w:rPr>
        <w:t>evenimentului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și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prezentările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speakerilor</w:t>
      </w:r>
      <w:proofErr w:type="spellEnd"/>
      <w:r w:rsidRPr="00287D9D">
        <w:rPr>
          <w:lang w:val="fr-FR"/>
        </w:rPr>
        <w:t>.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Pr="007675E4" w:rsidRDefault="007675E4" w:rsidP="00CC0A23">
      <w:pPr>
        <w:spacing w:after="0" w:line="240" w:lineRule="auto"/>
        <w:jc w:val="both"/>
        <w:rPr>
          <w:b/>
        </w:rPr>
      </w:pPr>
      <w:proofErr w:type="spellStart"/>
      <w:r w:rsidRPr="007675E4">
        <w:rPr>
          <w:b/>
        </w:rPr>
        <w:t>Anularea</w:t>
      </w:r>
      <w:proofErr w:type="spellEnd"/>
      <w:r w:rsidRPr="007675E4">
        <w:rPr>
          <w:b/>
        </w:rPr>
        <w:t xml:space="preserve"> </w:t>
      </w:r>
      <w:proofErr w:type="spellStart"/>
      <w:r w:rsidRPr="007675E4">
        <w:rPr>
          <w:b/>
        </w:rPr>
        <w:t>participării</w:t>
      </w:r>
      <w:proofErr w:type="spellEnd"/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7675E4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proofErr w:type="spellStart"/>
      <w:r w:rsidRPr="00287D9D">
        <w:rPr>
          <w:lang w:val="fr-FR"/>
        </w:rPr>
        <w:t>Renunţarea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participare</w:t>
      </w:r>
      <w:proofErr w:type="spellEnd"/>
      <w:r w:rsidRPr="00287D9D">
        <w:rPr>
          <w:lang w:val="fr-FR"/>
        </w:rPr>
        <w:t xml:space="preserve"> se face </w:t>
      </w:r>
      <w:proofErr w:type="spellStart"/>
      <w:r w:rsidRPr="00287D9D">
        <w:rPr>
          <w:lang w:val="fr-FR"/>
        </w:rPr>
        <w:t>prin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notificare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scrisă</w:t>
      </w:r>
      <w:proofErr w:type="spellEnd"/>
      <w:r w:rsidR="004D5E36">
        <w:rPr>
          <w:lang w:val="fr-FR"/>
        </w:rPr>
        <w:t xml:space="preserve"> la </w:t>
      </w:r>
      <w:proofErr w:type="spellStart"/>
      <w:r w:rsidR="004D5E36">
        <w:rPr>
          <w:lang w:val="fr-FR"/>
        </w:rPr>
        <w:t>adresa</w:t>
      </w:r>
      <w:proofErr w:type="spellEnd"/>
      <w:r w:rsidR="004D5E36">
        <w:rPr>
          <w:lang w:val="fr-FR"/>
        </w:rPr>
        <w:t xml:space="preserve"> </w:t>
      </w:r>
      <w:hyperlink r:id="rId7" w:history="1">
        <w:r w:rsidR="004D5E36" w:rsidRPr="009B11C2">
          <w:rPr>
            <w:rStyle w:val="Hyperlink"/>
            <w:lang w:val="fr-FR"/>
          </w:rPr>
          <w:t>daniel.dragan@business-mark.ro</w:t>
        </w:r>
      </w:hyperlink>
      <w:r w:rsidR="004D5E36">
        <w:rPr>
          <w:lang w:val="fr-FR"/>
        </w:rPr>
        <w:t xml:space="preserve"> </w:t>
      </w:r>
    </w:p>
    <w:p w:rsidR="00CC0A23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cazul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care </w:t>
      </w:r>
      <w:proofErr w:type="spellStart"/>
      <w:r w:rsidRPr="00287D9D">
        <w:rPr>
          <w:lang w:val="fr-FR"/>
        </w:rPr>
        <w:t>anularea</w:t>
      </w:r>
      <w:proofErr w:type="spellEnd"/>
      <w:r w:rsidRPr="00287D9D">
        <w:rPr>
          <w:lang w:val="fr-FR"/>
        </w:rPr>
        <w:t xml:space="preserve"> se face </w:t>
      </w:r>
      <w:proofErr w:type="spellStart"/>
      <w:r w:rsidRPr="00287D9D">
        <w:rPr>
          <w:lang w:val="fr-FR"/>
        </w:rPr>
        <w:t>cu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cel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mult</w:t>
      </w:r>
      <w:proofErr w:type="spellEnd"/>
      <w:r w:rsidRPr="00287D9D">
        <w:rPr>
          <w:lang w:val="fr-FR"/>
        </w:rPr>
        <w:t xml:space="preserve"> </w:t>
      </w:r>
      <w:r w:rsidRPr="00287D9D">
        <w:rPr>
          <w:b/>
          <w:lang w:val="fr-FR"/>
        </w:rPr>
        <w:t xml:space="preserve">5 </w:t>
      </w:r>
      <w:proofErr w:type="spellStart"/>
      <w:r w:rsidRPr="00287D9D">
        <w:rPr>
          <w:b/>
          <w:lang w:val="fr-FR"/>
        </w:rPr>
        <w:t>zile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înainte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eveniment</w:t>
      </w:r>
      <w:proofErr w:type="spellEnd"/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sumele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plătite</w:t>
      </w:r>
      <w:proofErr w:type="spellEnd"/>
      <w:r w:rsidRPr="00287D9D">
        <w:rPr>
          <w:lang w:val="fr-FR"/>
        </w:rPr>
        <w:t xml:space="preserve"> vor fi </w:t>
      </w:r>
      <w:proofErr w:type="spellStart"/>
      <w:r w:rsidRPr="00287D9D">
        <w:rPr>
          <w:lang w:val="fr-FR"/>
        </w:rPr>
        <w:t>returnate</w:t>
      </w:r>
      <w:proofErr w:type="spellEnd"/>
      <w:r w:rsidRPr="00287D9D">
        <w:rPr>
          <w:lang w:val="fr-FR"/>
        </w:rPr>
        <w:t xml:space="preserve">, </w:t>
      </w:r>
      <w:r w:rsidRPr="00287D9D">
        <w:rPr>
          <w:b/>
          <w:lang w:val="fr-FR"/>
        </w:rPr>
        <w:t xml:space="preserve">mai </w:t>
      </w:r>
      <w:proofErr w:type="spellStart"/>
      <w:r w:rsidRPr="00287D9D">
        <w:rPr>
          <w:b/>
          <w:lang w:val="fr-FR"/>
        </w:rPr>
        <w:t>puţin</w:t>
      </w:r>
      <w:proofErr w:type="spellEnd"/>
      <w:r w:rsidRPr="00287D9D">
        <w:rPr>
          <w:b/>
          <w:lang w:val="fr-FR"/>
        </w:rPr>
        <w:t xml:space="preserve"> 30%</w:t>
      </w:r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reprezentând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cheltuielile</w:t>
      </w:r>
      <w:proofErr w:type="spellEnd"/>
      <w:r w:rsidRPr="00287D9D">
        <w:rPr>
          <w:lang w:val="fr-FR"/>
        </w:rPr>
        <w:t xml:space="preserve"> administrative.</w:t>
      </w:r>
    </w:p>
    <w:p w:rsidR="00CC0A23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</w:t>
      </w:r>
      <w:proofErr w:type="spellStart"/>
      <w:r w:rsidRPr="007675E4">
        <w:t>primeşte</w:t>
      </w:r>
      <w:proofErr w:type="spellEnd"/>
      <w:r w:rsidRPr="007675E4">
        <w:t xml:space="preserve"> cu </w:t>
      </w:r>
      <w:proofErr w:type="spellStart"/>
      <w:r w:rsidRPr="007675E4">
        <w:t>mai</w:t>
      </w:r>
      <w:proofErr w:type="spellEnd"/>
      <w:r w:rsidRPr="007675E4">
        <w:t xml:space="preserve"> </w:t>
      </w:r>
      <w:proofErr w:type="spellStart"/>
      <w:r w:rsidRPr="007675E4">
        <w:t>puţin</w:t>
      </w:r>
      <w:proofErr w:type="spellEnd"/>
      <w:r w:rsidRPr="007675E4">
        <w:t xml:space="preserve"> de </w:t>
      </w:r>
      <w:r w:rsidRPr="007675E4">
        <w:rPr>
          <w:b/>
        </w:rPr>
        <w:t xml:space="preserve">3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cazul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care taxa a </w:t>
      </w:r>
      <w:proofErr w:type="spellStart"/>
      <w:r w:rsidR="007675E4">
        <w:t>fost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r w:rsidRPr="007675E4">
        <w:rPr>
          <w:b/>
        </w:rPr>
        <w:t xml:space="preserve">nu </w:t>
      </w:r>
      <w:proofErr w:type="spellStart"/>
      <w:r w:rsidRPr="007675E4">
        <w:rPr>
          <w:b/>
        </w:rPr>
        <w:t>vor</w:t>
      </w:r>
      <w:proofErr w:type="spellEnd"/>
      <w:r w:rsidRPr="007675E4">
        <w:rPr>
          <w:b/>
        </w:rPr>
        <w:t xml:space="preserve"> fi </w:t>
      </w:r>
      <w:proofErr w:type="spellStart"/>
      <w:r w:rsidRPr="007675E4">
        <w:rPr>
          <w:b/>
        </w:rPr>
        <w:t>returnate</w:t>
      </w:r>
      <w:proofErr w:type="spellEnd"/>
      <w:r w:rsidRPr="007675E4">
        <w:t xml:space="preserve">. </w:t>
      </w:r>
      <w:proofErr w:type="spellStart"/>
      <w:r w:rsidR="007675E4" w:rsidRPr="00287D9D">
        <w:rPr>
          <w:lang w:val="fr-FR"/>
        </w:rPr>
        <w:t>Dacă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plata</w:t>
      </w:r>
      <w:proofErr w:type="spellEnd"/>
      <w:r w:rsidR="007675E4" w:rsidRPr="00287D9D">
        <w:rPr>
          <w:lang w:val="fr-FR"/>
        </w:rPr>
        <w:t xml:space="preserve"> nu este </w:t>
      </w:r>
      <w:proofErr w:type="spellStart"/>
      <w:r w:rsidR="007675E4" w:rsidRPr="00287D9D">
        <w:rPr>
          <w:lang w:val="fr-FR"/>
        </w:rPr>
        <w:t>încă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achitată</w:t>
      </w:r>
      <w:proofErr w:type="spellEnd"/>
      <w:r w:rsidR="007675E4" w:rsidRPr="00287D9D">
        <w:rPr>
          <w:lang w:val="fr-FR"/>
        </w:rPr>
        <w:t xml:space="preserve"> la </w:t>
      </w:r>
      <w:proofErr w:type="spellStart"/>
      <w:r w:rsidR="007675E4" w:rsidRPr="00287D9D">
        <w:rPr>
          <w:lang w:val="fr-FR"/>
        </w:rPr>
        <w:t>momentul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anulării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participării</w:t>
      </w:r>
      <w:proofErr w:type="spellEnd"/>
      <w:r w:rsidR="007675E4" w:rsidRPr="00287D9D">
        <w:rPr>
          <w:lang w:val="fr-FR"/>
        </w:rPr>
        <w:t xml:space="preserve">, </w:t>
      </w:r>
      <w:proofErr w:type="spellStart"/>
      <w:r w:rsidR="007675E4" w:rsidRPr="00287D9D">
        <w:rPr>
          <w:b/>
          <w:lang w:val="fr-FR"/>
        </w:rPr>
        <w:t>plata</w:t>
      </w:r>
      <w:proofErr w:type="spellEnd"/>
      <w:r w:rsidR="007675E4" w:rsidRPr="00287D9D">
        <w:rPr>
          <w:b/>
          <w:lang w:val="fr-FR"/>
        </w:rPr>
        <w:t xml:space="preserve"> se va </w:t>
      </w:r>
      <w:proofErr w:type="spellStart"/>
      <w:r w:rsidR="007675E4" w:rsidRPr="00287D9D">
        <w:rPr>
          <w:b/>
          <w:lang w:val="fr-FR"/>
        </w:rPr>
        <w:t>efectua</w:t>
      </w:r>
      <w:proofErr w:type="spellEnd"/>
      <w:r w:rsidR="007675E4" w:rsidRPr="00287D9D">
        <w:rPr>
          <w:b/>
          <w:lang w:val="fr-FR"/>
        </w:rPr>
        <w:t xml:space="preserve"> </w:t>
      </w:r>
      <w:proofErr w:type="spellStart"/>
      <w:r w:rsidR="007675E4" w:rsidRPr="00287D9D">
        <w:rPr>
          <w:b/>
          <w:lang w:val="fr-FR"/>
        </w:rPr>
        <w:t>în</w:t>
      </w:r>
      <w:proofErr w:type="spellEnd"/>
      <w:r w:rsidR="007675E4" w:rsidRPr="00287D9D">
        <w:rPr>
          <w:b/>
          <w:lang w:val="fr-FR"/>
        </w:rPr>
        <w:t xml:space="preserve"> </w:t>
      </w:r>
      <w:proofErr w:type="spellStart"/>
      <w:r w:rsidR="007675E4" w:rsidRPr="00287D9D">
        <w:rPr>
          <w:b/>
          <w:lang w:val="fr-FR"/>
        </w:rPr>
        <w:t>mod</w:t>
      </w:r>
      <w:proofErr w:type="spellEnd"/>
      <w:r w:rsidR="007675E4" w:rsidRPr="00287D9D">
        <w:rPr>
          <w:b/>
          <w:lang w:val="fr-FR"/>
        </w:rPr>
        <w:t xml:space="preserve"> </w:t>
      </w:r>
      <w:proofErr w:type="spellStart"/>
      <w:r w:rsidR="007675E4" w:rsidRPr="00287D9D">
        <w:rPr>
          <w:b/>
          <w:lang w:val="fr-FR"/>
        </w:rPr>
        <w:t>obligatoriu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până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în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ziua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evenimentului</w:t>
      </w:r>
      <w:proofErr w:type="spellEnd"/>
      <w:r w:rsidR="007675E4" w:rsidRPr="00287D9D">
        <w:rPr>
          <w:lang w:val="fr-FR"/>
        </w:rPr>
        <w:t>.</w:t>
      </w:r>
    </w:p>
    <w:p w:rsidR="00CC0A23" w:rsidRDefault="00CC0A23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7675E4">
        <w:rPr>
          <w:rFonts w:cs="Arial"/>
          <w:b/>
          <w:sz w:val="20"/>
          <w:szCs w:val="20"/>
          <w:lang w:val="ro-RO"/>
        </w:rPr>
        <w:lastRenderedPageBreak/>
        <w:t xml:space="preserve"> </w:t>
      </w: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7675E4" w:rsidRPr="00287D9D" w:rsidTr="007675E4">
        <w:trPr>
          <w:trHeight w:val="719"/>
        </w:trPr>
        <w:tc>
          <w:tcPr>
            <w:tcW w:w="9582" w:type="dxa"/>
          </w:tcPr>
          <w:p w:rsidR="007675E4" w:rsidRDefault="007675E4" w:rsidP="007675E4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Completarea acestui formular de înregistrare reprezintă acceptul dvs. pentru procesarea datelor de catre S.C. BusinessMark Invest S.R.L. , în vederea emiterii facturii fiscale necesare achitării taxei de participare la eveniment. </w:t>
            </w:r>
          </w:p>
          <w:p w:rsidR="007675E4" w:rsidRDefault="007675E4" w:rsidP="007675E4">
            <w:pPr>
              <w:jc w:val="both"/>
              <w:rPr>
                <w:rStyle w:val="int1"/>
                <w:rFonts w:ascii="Calibri" w:hAnsi="Calibri" w:cs="Arial"/>
                <w:b/>
                <w:sz w:val="20"/>
                <w:szCs w:val="20"/>
                <w:lang w:val="ro-RO"/>
              </w:rPr>
            </w:pPr>
            <w:r w:rsidRPr="007675E4">
              <w:rPr>
                <w:rFonts w:cs="Arial"/>
                <w:b/>
                <w:sz w:val="20"/>
                <w:szCs w:val="20"/>
                <w:lang w:val="ro-RO"/>
              </w:rPr>
              <w:t>Prezentul formular ţine loc de Contract între părţi.</w:t>
            </w:r>
          </w:p>
        </w:tc>
      </w:tr>
    </w:tbl>
    <w:p w:rsidR="007675E4" w:rsidRPr="007675E4" w:rsidRDefault="007675E4" w:rsidP="00CC0A23">
      <w:pPr>
        <w:spacing w:after="0" w:line="240" w:lineRule="auto"/>
        <w:jc w:val="both"/>
        <w:rPr>
          <w:rStyle w:val="int1"/>
          <w:rFonts w:ascii="Calibri" w:hAnsi="Calibri" w:cs="Arial"/>
          <w:b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Style w:val="int1"/>
          <w:rFonts w:ascii="Calibri" w:hAnsi="Calibri" w:cs="Arial"/>
          <w:sz w:val="20"/>
          <w:szCs w:val="20"/>
          <w:lang w:val="ro-RO"/>
        </w:rPr>
      </w:pPr>
    </w:p>
    <w:p w:rsidR="00E91BCE" w:rsidRPr="004D5E36" w:rsidRDefault="00CC0A23" w:rsidP="00CC0A23">
      <w:pPr>
        <w:rPr>
          <w:rStyle w:val="Hyperlink"/>
          <w:rFonts w:cs="Arial"/>
          <w:b/>
          <w:sz w:val="20"/>
          <w:szCs w:val="20"/>
          <w:lang w:val="fr-FR"/>
        </w:rPr>
      </w:pPr>
      <w:r w:rsidRPr="004D5E36">
        <w:rPr>
          <w:rFonts w:cs="Arial"/>
          <w:b/>
          <w:sz w:val="20"/>
          <w:szCs w:val="20"/>
          <w:lang w:val="ro-RO"/>
        </w:rPr>
        <w:t xml:space="preserve">Pentru detalii, vă rugăm să contactaţi echipa de organizare la </w:t>
      </w:r>
      <w:r w:rsidRPr="004D5E36">
        <w:rPr>
          <w:b/>
          <w:bCs/>
          <w:sz w:val="20"/>
          <w:szCs w:val="20"/>
          <w:lang w:val="it-IT"/>
        </w:rPr>
        <w:t>+ 40 21 313 98 19</w:t>
      </w:r>
      <w:r w:rsidR="004D5E36">
        <w:rPr>
          <w:rFonts w:cs="Helvetica"/>
          <w:b/>
          <w:sz w:val="20"/>
          <w:szCs w:val="20"/>
          <w:lang w:val="fr-FR"/>
        </w:rPr>
        <w:t xml:space="preserve"> </w:t>
      </w:r>
      <w:proofErr w:type="spellStart"/>
      <w:r w:rsidR="004D5E36">
        <w:rPr>
          <w:rFonts w:cs="Helvetica"/>
          <w:b/>
          <w:sz w:val="20"/>
          <w:szCs w:val="20"/>
          <w:lang w:val="fr-FR"/>
        </w:rPr>
        <w:t>sau</w:t>
      </w:r>
      <w:proofErr w:type="spellEnd"/>
      <w:r w:rsidR="004D5E36">
        <w:rPr>
          <w:rFonts w:cs="Helvetica"/>
          <w:b/>
          <w:sz w:val="20"/>
          <w:szCs w:val="20"/>
          <w:lang w:val="fr-FR"/>
        </w:rPr>
        <w:t xml:space="preserve"> </w:t>
      </w:r>
      <w:r w:rsidR="004D5E36" w:rsidRPr="004D5E36">
        <w:rPr>
          <w:b/>
        </w:rPr>
        <w:t xml:space="preserve"> </w:t>
      </w:r>
      <w:hyperlink r:id="rId8" w:history="1">
        <w:r w:rsidR="004D5E36" w:rsidRPr="004D5E36">
          <w:rPr>
            <w:rStyle w:val="Hyperlink"/>
            <w:b/>
          </w:rPr>
          <w:t>daniel.dragan@business-mark.ro</w:t>
        </w:r>
      </w:hyperlink>
      <w:r w:rsidR="004D5E36" w:rsidRPr="004D5E36">
        <w:rPr>
          <w:b/>
        </w:rPr>
        <w:t xml:space="preserve"> </w:t>
      </w:r>
    </w:p>
    <w:p w:rsidR="00E91BCE" w:rsidRPr="00287D9D" w:rsidRDefault="00E91BCE" w:rsidP="00CC0A23">
      <w:pPr>
        <w:rPr>
          <w:b/>
          <w:lang w:val="fr-FR"/>
        </w:rPr>
      </w:pPr>
    </w:p>
    <w:sectPr w:rsidR="00E91BCE" w:rsidRPr="00287D9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DD" w:rsidRDefault="005A75DD" w:rsidP="003B5483">
      <w:pPr>
        <w:spacing w:after="0" w:line="240" w:lineRule="auto"/>
      </w:pPr>
      <w:r>
        <w:separator/>
      </w:r>
    </w:p>
  </w:endnote>
  <w:endnote w:type="continuationSeparator" w:id="0">
    <w:p w:rsidR="005A75DD" w:rsidRDefault="005A75DD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83" w:rsidRPr="008A1511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color w:val="1F3864" w:themeColor="accent5" w:themeShade="80"/>
        <w:lang w:val="it-IT"/>
      </w:rPr>
    </w:pPr>
    <w:r w:rsidRPr="008A1511">
      <w:rPr>
        <w:rFonts w:cs="Arial"/>
        <w:b/>
        <w:color w:val="1F3864" w:themeColor="accent5" w:themeShade="80"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9A474A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 w:rsidRPr="00287D9D">
      <w:rPr>
        <w:rFonts w:cs="Helvetica"/>
        <w:sz w:val="20"/>
        <w:szCs w:val="20"/>
        <w:lang w:val="it-IT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 w:rsidRPr="00287D9D">
        <w:rPr>
          <w:rStyle w:val="Hyperlink"/>
          <w:rFonts w:cs="Arial"/>
          <w:sz w:val="20"/>
          <w:szCs w:val="20"/>
          <w:lang w:val="it-IT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 w:rsidRPr="00287D9D">
      <w:rPr>
        <w:rFonts w:cs="Arial"/>
        <w:sz w:val="20"/>
        <w:szCs w:val="20"/>
        <w:lang w:val="it-IT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r w:rsidRPr="00287D9D">
      <w:rPr>
        <w:rFonts w:cs="Arial"/>
        <w:sz w:val="20"/>
        <w:szCs w:val="20"/>
        <w:lang w:val="it-IT"/>
      </w:rPr>
      <w:t>Cont RO96BTRLRONCRT0204248501, Banca Transilvania</w:t>
    </w:r>
  </w:p>
  <w:p w:rsidR="003B5483" w:rsidRPr="00287D9D" w:rsidRDefault="003B548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DD" w:rsidRDefault="005A75DD" w:rsidP="003B5483">
      <w:pPr>
        <w:spacing w:after="0" w:line="240" w:lineRule="auto"/>
      </w:pPr>
      <w:r>
        <w:separator/>
      </w:r>
    </w:p>
  </w:footnote>
  <w:footnote w:type="continuationSeparator" w:id="0">
    <w:p w:rsidR="005A75DD" w:rsidRDefault="005A75DD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83" w:rsidRPr="005D77B0" w:rsidRDefault="003B5483">
    <w:pPr>
      <w:pStyle w:val="Header"/>
      <w:rPr>
        <w:sz w:val="28"/>
        <w:szCs w:val="28"/>
        <w:lang w:val="ro-RO"/>
      </w:rPr>
    </w:pPr>
    <w:r>
      <w:rPr>
        <w:noProof/>
      </w:rPr>
      <w:drawing>
        <wp:inline distT="0" distB="0" distL="0" distR="0" wp14:anchorId="21C49AF2" wp14:editId="0E78EAF7">
          <wp:extent cx="1038225" cy="324446"/>
          <wp:effectExtent l="0" t="0" r="0" b="0"/>
          <wp:docPr id="7" name="Picture 7" descr="BM 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M 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660" cy="33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474A">
      <w:t xml:space="preserve"> </w:t>
    </w:r>
    <w:r w:rsidR="009A474A">
      <w:tab/>
      <w:t xml:space="preserve">                    </w:t>
    </w:r>
    <w:r w:rsidR="00066B5B">
      <w:t xml:space="preserve">                     </w:t>
    </w:r>
    <w:r w:rsidR="00B26713">
      <w:t xml:space="preserve">               </w:t>
    </w:r>
    <w:r w:rsidR="00031FA8">
      <w:t xml:space="preserve">                              </w:t>
    </w:r>
    <w:r w:rsidR="00031FA8">
      <w:rPr>
        <w:rFonts w:ascii="Arial Black" w:hAnsi="Arial Black"/>
        <w:b/>
        <w:color w:val="1F3864" w:themeColor="accent5" w:themeShade="80"/>
        <w:sz w:val="28"/>
        <w:szCs w:val="28"/>
      </w:rPr>
      <w:t>Tax &amp; Finance Forum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D3698"/>
    <w:multiLevelType w:val="hybridMultilevel"/>
    <w:tmpl w:val="2884B120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C306F"/>
    <w:multiLevelType w:val="hybridMultilevel"/>
    <w:tmpl w:val="78945DCE"/>
    <w:lvl w:ilvl="0" w:tplc="0409000B">
      <w:start w:val="1"/>
      <w:numFmt w:val="bullet"/>
      <w:lvlText w:val=""/>
      <w:lvlJc w:val="left"/>
      <w:pPr>
        <w:ind w:left="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68682F89"/>
    <w:multiLevelType w:val="hybridMultilevel"/>
    <w:tmpl w:val="9D1A7388"/>
    <w:lvl w:ilvl="0" w:tplc="BCB616A2">
      <w:start w:val="2"/>
      <w:numFmt w:val="bullet"/>
      <w:lvlText w:val="-"/>
      <w:lvlJc w:val="left"/>
      <w:pPr>
        <w:ind w:left="34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A"/>
    <w:rsid w:val="00031FA8"/>
    <w:rsid w:val="00066B5B"/>
    <w:rsid w:val="0008711F"/>
    <w:rsid w:val="00093BB6"/>
    <w:rsid w:val="00094F65"/>
    <w:rsid w:val="000B6853"/>
    <w:rsid w:val="000D157E"/>
    <w:rsid w:val="00152F77"/>
    <w:rsid w:val="00174FB0"/>
    <w:rsid w:val="001B69C1"/>
    <w:rsid w:val="001C6F48"/>
    <w:rsid w:val="001F2E90"/>
    <w:rsid w:val="002457BF"/>
    <w:rsid w:val="002701DA"/>
    <w:rsid w:val="002854FA"/>
    <w:rsid w:val="00287D9D"/>
    <w:rsid w:val="00327D24"/>
    <w:rsid w:val="00333FE5"/>
    <w:rsid w:val="0037605B"/>
    <w:rsid w:val="0037732F"/>
    <w:rsid w:val="003906E9"/>
    <w:rsid w:val="00393DB4"/>
    <w:rsid w:val="003941CF"/>
    <w:rsid w:val="003B5483"/>
    <w:rsid w:val="003D7499"/>
    <w:rsid w:val="0047315E"/>
    <w:rsid w:val="004B5769"/>
    <w:rsid w:val="004C0AD4"/>
    <w:rsid w:val="004D5E36"/>
    <w:rsid w:val="005546CB"/>
    <w:rsid w:val="005A75DD"/>
    <w:rsid w:val="005B5D2D"/>
    <w:rsid w:val="005B6906"/>
    <w:rsid w:val="005D77B0"/>
    <w:rsid w:val="00643584"/>
    <w:rsid w:val="006450D9"/>
    <w:rsid w:val="006626D2"/>
    <w:rsid w:val="006733F0"/>
    <w:rsid w:val="006921F7"/>
    <w:rsid w:val="007675E4"/>
    <w:rsid w:val="00775643"/>
    <w:rsid w:val="007C0FAA"/>
    <w:rsid w:val="0080654A"/>
    <w:rsid w:val="008140CD"/>
    <w:rsid w:val="0083212F"/>
    <w:rsid w:val="0087561F"/>
    <w:rsid w:val="008D231E"/>
    <w:rsid w:val="008E7964"/>
    <w:rsid w:val="008F49D8"/>
    <w:rsid w:val="00931F23"/>
    <w:rsid w:val="0094100D"/>
    <w:rsid w:val="009A474A"/>
    <w:rsid w:val="009A52C6"/>
    <w:rsid w:val="00A46E7C"/>
    <w:rsid w:val="00A56E7E"/>
    <w:rsid w:val="00AA5FF3"/>
    <w:rsid w:val="00AB0468"/>
    <w:rsid w:val="00B260A9"/>
    <w:rsid w:val="00B26713"/>
    <w:rsid w:val="00B90F17"/>
    <w:rsid w:val="00BB1523"/>
    <w:rsid w:val="00BF6F4F"/>
    <w:rsid w:val="00C42BC7"/>
    <w:rsid w:val="00C506AE"/>
    <w:rsid w:val="00CC0A23"/>
    <w:rsid w:val="00CF650B"/>
    <w:rsid w:val="00D01BDE"/>
    <w:rsid w:val="00D36A98"/>
    <w:rsid w:val="00D8745C"/>
    <w:rsid w:val="00D958C4"/>
    <w:rsid w:val="00DA2E51"/>
    <w:rsid w:val="00DD25CF"/>
    <w:rsid w:val="00E31256"/>
    <w:rsid w:val="00E36DEA"/>
    <w:rsid w:val="00E91BCE"/>
    <w:rsid w:val="00E93E0A"/>
    <w:rsid w:val="00EB7360"/>
    <w:rsid w:val="00F03CD4"/>
    <w:rsid w:val="00F07231"/>
    <w:rsid w:val="00F123B4"/>
    <w:rsid w:val="00F57B81"/>
    <w:rsid w:val="00FB2221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dragan@business-mark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dragan@business-mark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Daniel</cp:lastModifiedBy>
  <cp:revision>2</cp:revision>
  <dcterms:created xsi:type="dcterms:W3CDTF">2016-11-02T12:41:00Z</dcterms:created>
  <dcterms:modified xsi:type="dcterms:W3CDTF">2016-11-02T12:41:00Z</dcterms:modified>
</cp:coreProperties>
</file>